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1309688" cy="75307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2334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753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100" w:before="60" w:lineRule="auto"/>
        <w:contextualSpacing w:val="0"/>
        <w:rPr>
          <w:color w:val="83a300"/>
          <w:sz w:val="44"/>
          <w:szCs w:val="44"/>
        </w:rPr>
      </w:pPr>
      <w:bookmarkStart w:colFirst="0" w:colLast="0" w:name="_vng1pwsptrya" w:id="0"/>
      <w:bookmarkEnd w:id="0"/>
      <w:r w:rsidDel="00000000" w:rsidR="00000000" w:rsidRPr="00000000">
        <w:rPr>
          <w:color w:val="83a300"/>
          <w:sz w:val="44"/>
          <w:szCs w:val="44"/>
          <w:rtl w:val="0"/>
        </w:rPr>
        <w:t xml:space="preserve">Priser skärslipning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60" w:before="0" w:lineRule="auto"/>
        <w:contextualSpacing w:val="0"/>
        <w:rPr>
          <w:color w:val="83a300"/>
          <w:sz w:val="24"/>
          <w:szCs w:val="24"/>
        </w:rPr>
      </w:pPr>
      <w:bookmarkStart w:colFirst="0" w:colLast="0" w:name="_hmlozwnquytv" w:id="1"/>
      <w:bookmarkEnd w:id="1"/>
      <w:r w:rsidDel="00000000" w:rsidR="00000000" w:rsidRPr="00000000">
        <w:rPr>
          <w:color w:val="83a300"/>
          <w:sz w:val="24"/>
          <w:szCs w:val="24"/>
          <w:rtl w:val="0"/>
        </w:rPr>
        <w:t xml:space="preserve">​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60" w:before="0" w:lineRule="auto"/>
        <w:contextualSpacing w:val="0"/>
        <w:rPr>
          <w:color w:val="83a300"/>
          <w:sz w:val="24"/>
          <w:szCs w:val="24"/>
        </w:rPr>
      </w:pPr>
      <w:bookmarkStart w:colFirst="0" w:colLast="0" w:name="_imgt79jljxin" w:id="2"/>
      <w:bookmarkEnd w:id="2"/>
      <w:r w:rsidDel="00000000" w:rsidR="00000000" w:rsidRPr="00000000">
        <w:rPr>
          <w:color w:val="83a300"/>
          <w:sz w:val="24"/>
          <w:szCs w:val="24"/>
          <w:rtl w:val="0"/>
        </w:rPr>
        <w:t xml:space="preserve">Fårskär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1-2 skär 45 kr/styck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3-4 skär 38 kr/styck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5-9 skär 34 kr/styck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10-19 skär 30 kr/styck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20-29 skär 27 kr/styck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30-39 skär 25 kr/styck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40-49 skär 24 kr/styck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50 eller fler 22 kr/styck. 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60" w:before="0" w:lineRule="auto"/>
        <w:contextualSpacing w:val="0"/>
        <w:rPr>
          <w:color w:val="83a300"/>
          <w:sz w:val="24"/>
          <w:szCs w:val="24"/>
        </w:rPr>
      </w:pPr>
      <w:bookmarkStart w:colFirst="0" w:colLast="0" w:name="_y6ckvoeh3qrj" w:id="3"/>
      <w:bookmarkEnd w:id="3"/>
      <w:r w:rsidDel="00000000" w:rsidR="00000000" w:rsidRPr="00000000">
        <w:rPr>
          <w:color w:val="83a300"/>
          <w:sz w:val="24"/>
          <w:szCs w:val="24"/>
          <w:rtl w:val="0"/>
        </w:rPr>
        <w:t xml:space="preserve">​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60" w:before="0" w:lineRule="auto"/>
        <w:contextualSpacing w:val="0"/>
        <w:rPr>
          <w:color w:val="83a300"/>
          <w:sz w:val="24"/>
          <w:szCs w:val="24"/>
        </w:rPr>
      </w:pPr>
      <w:bookmarkStart w:colFirst="0" w:colLast="0" w:name="_7gz3nz3ovulv" w:id="4"/>
      <w:bookmarkEnd w:id="4"/>
      <w:r w:rsidDel="00000000" w:rsidR="00000000" w:rsidRPr="00000000">
        <w:rPr>
          <w:color w:val="83a300"/>
          <w:sz w:val="24"/>
          <w:szCs w:val="24"/>
          <w:rtl w:val="0"/>
        </w:rPr>
        <w:t xml:space="preserve">Hästskär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1-2 skär 55 kr/styck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3-9 skär 49 kr/styck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10-19 sskär 46 kr/styck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20 skär eller fler 42kr/styck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60" w:before="0" w:lineRule="auto"/>
        <w:contextualSpacing w:val="0"/>
        <w:rPr>
          <w:color w:val="83a300"/>
          <w:sz w:val="24"/>
          <w:szCs w:val="24"/>
        </w:rPr>
      </w:pPr>
      <w:bookmarkStart w:colFirst="0" w:colLast="0" w:name="_ln6m6a7n9kcx" w:id="5"/>
      <w:bookmarkEnd w:id="5"/>
      <w:r w:rsidDel="00000000" w:rsidR="00000000" w:rsidRPr="00000000">
        <w:rPr>
          <w:color w:val="83a300"/>
          <w:sz w:val="24"/>
          <w:szCs w:val="24"/>
          <w:rtl w:val="0"/>
        </w:rPr>
        <w:t xml:space="preserve">​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60" w:before="0" w:lineRule="auto"/>
        <w:contextualSpacing w:val="0"/>
        <w:rPr>
          <w:color w:val="83a300"/>
          <w:sz w:val="24"/>
          <w:szCs w:val="24"/>
        </w:rPr>
      </w:pPr>
      <w:bookmarkStart w:colFirst="0" w:colLast="0" w:name="_zaoup9v5p38j" w:id="6"/>
      <w:bookmarkEnd w:id="6"/>
      <w:r w:rsidDel="00000000" w:rsidR="00000000" w:rsidRPr="00000000">
        <w:rPr>
          <w:color w:val="83a300"/>
          <w:sz w:val="24"/>
          <w:szCs w:val="24"/>
          <w:rtl w:val="0"/>
        </w:rPr>
        <w:t xml:space="preserve">Nötskär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1-2 skär 55 kr/styck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3-9 skär 49 kr/styck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10-19 sskär 46 kr/styck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20 skär eller fler 42kr/styck</w:t>
      </w:r>
    </w:p>
    <w:p w:rsidR="00000000" w:rsidDel="00000000" w:rsidP="00000000" w:rsidRDefault="00000000" w:rsidRPr="00000000" w14:paraId="00000018">
      <w:pPr>
        <w:spacing w:line="346.66666666666663" w:lineRule="auto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​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60" w:before="0" w:lineRule="auto"/>
        <w:contextualSpacing w:val="0"/>
        <w:rPr>
          <w:color w:val="83a300"/>
          <w:sz w:val="24"/>
          <w:szCs w:val="24"/>
        </w:rPr>
      </w:pPr>
      <w:bookmarkStart w:colFirst="0" w:colLast="0" w:name="_wj1ei48pdtpk" w:id="7"/>
      <w:bookmarkEnd w:id="7"/>
      <w:r w:rsidDel="00000000" w:rsidR="00000000" w:rsidRPr="00000000">
        <w:rPr>
          <w:color w:val="83a300"/>
          <w:sz w:val="24"/>
          <w:szCs w:val="24"/>
          <w:rtl w:val="0"/>
        </w:rPr>
        <w:t xml:space="preserve">Hundskär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1-2 skär 60 kr/styck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3-9 skär 55 kr/styck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10-19 skär 50 kr/styck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20 skär eller fler 45 kr/styck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60" w:before="0" w:lineRule="auto"/>
        <w:contextualSpacing w:val="0"/>
        <w:rPr>
          <w:color w:val="83a300"/>
          <w:sz w:val="24"/>
          <w:szCs w:val="24"/>
        </w:rPr>
      </w:pPr>
      <w:bookmarkStart w:colFirst="0" w:colLast="0" w:name="_wqf7jw11gei" w:id="8"/>
      <w:bookmarkEnd w:id="8"/>
      <w:r w:rsidDel="00000000" w:rsidR="00000000" w:rsidRPr="00000000">
        <w:rPr>
          <w:color w:val="83a300"/>
          <w:sz w:val="24"/>
          <w:szCs w:val="24"/>
          <w:rtl w:val="0"/>
        </w:rPr>
        <w:t xml:space="preserve">​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60" w:before="0" w:lineRule="auto"/>
        <w:contextualSpacing w:val="0"/>
        <w:rPr>
          <w:color w:val="83a300"/>
          <w:sz w:val="24"/>
          <w:szCs w:val="24"/>
        </w:rPr>
      </w:pPr>
      <w:bookmarkStart w:colFirst="0" w:colLast="0" w:name="_kcb3t4864115" w:id="9"/>
      <w:bookmarkEnd w:id="9"/>
      <w:r w:rsidDel="00000000" w:rsidR="00000000" w:rsidRPr="00000000">
        <w:rPr>
          <w:color w:val="83a300"/>
          <w:sz w:val="24"/>
          <w:szCs w:val="24"/>
          <w:rtl w:val="0"/>
        </w:rPr>
        <w:t xml:space="preserve">Priser för polering av underskär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1-2 skär 45 kr/styck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3-4 skär 38 kr/styck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5-9 skär 34 kr/styck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10-19 skär 30 kr/styck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20-29 skär 27 kr/styck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30-39 skär 25 kr/styck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40-49 skär 24 kr/styck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bottom w:color="auto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50 eller fler 22 kr/styck. 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after="60" w:before="180" w:lineRule="auto"/>
        <w:contextualSpacing w:val="0"/>
        <w:rPr>
          <w:rFonts w:ascii="Verdana" w:cs="Verdana" w:eastAsia="Verdana" w:hAnsi="Verdana"/>
          <w:b w:val="1"/>
          <w:color w:val="000000"/>
          <w:sz w:val="24"/>
          <w:szCs w:val="24"/>
        </w:rPr>
      </w:pPr>
      <w:bookmarkStart w:colFirst="0" w:colLast="0" w:name="_jg4nhako6hq8" w:id="10"/>
      <w:bookmarkEnd w:id="10"/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​</w:t>
      </w:r>
    </w:p>
    <w:p w:rsidR="00000000" w:rsidDel="00000000" w:rsidP="00000000" w:rsidRDefault="00000000" w:rsidRPr="00000000" w14:paraId="00000029">
      <w:pPr>
        <w:spacing w:line="346.66666666666663" w:lineRule="auto"/>
        <w:contextualSpacing w:val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Notera att moms och frakt tillkommer på samtliga priser.</w:t>
      </w: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spacing w:line="346.66666666666663" w:lineRule="auto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346.66666666666663" w:lineRule="auto"/>
        <w:contextualSpacing w:val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Ovanstående priser gäller från och med 2015-01-27 </w:t>
      </w:r>
    </w:p>
    <w:p w:rsidR="00000000" w:rsidDel="00000000" w:rsidP="00000000" w:rsidRDefault="00000000" w:rsidRPr="00000000" w14:paraId="0000002C">
      <w:pPr>
        <w:spacing w:line="346.66666666666663" w:lineRule="auto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